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8B" w:rsidRPr="0009402D" w:rsidRDefault="000E228B" w:rsidP="00A74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02D">
        <w:rPr>
          <w:rFonts w:ascii="Times New Roman" w:hAnsi="Times New Roman"/>
          <w:b/>
          <w:sz w:val="24"/>
          <w:szCs w:val="24"/>
        </w:rPr>
        <w:t>АДМИНИСТРАЦИЯ ГОРОДСКОГО ПОСЕЛЕНИЯ «ЗАБАЙКАЛЬСКОЕ»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402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402D">
        <w:rPr>
          <w:rFonts w:ascii="Times New Roman" w:hAnsi="Times New Roman"/>
          <w:b/>
          <w:sz w:val="24"/>
          <w:szCs w:val="24"/>
        </w:rPr>
        <w:t>«ЗАБАЙКАЛЬСКИЙ РАЙОН»</w:t>
      </w:r>
    </w:p>
    <w:p w:rsidR="000E228B" w:rsidRDefault="000E228B" w:rsidP="00D546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228B" w:rsidRPr="00A74273" w:rsidRDefault="000E228B" w:rsidP="00D546D9">
      <w:pPr>
        <w:jc w:val="center"/>
        <w:rPr>
          <w:rFonts w:ascii="Times New Roman" w:hAnsi="Times New Roman"/>
          <w:b/>
          <w:sz w:val="28"/>
          <w:szCs w:val="28"/>
        </w:rPr>
      </w:pPr>
      <w:r w:rsidRPr="00A74273">
        <w:rPr>
          <w:rFonts w:ascii="Times New Roman" w:hAnsi="Times New Roman"/>
          <w:b/>
          <w:sz w:val="28"/>
          <w:szCs w:val="28"/>
        </w:rPr>
        <w:t xml:space="preserve">ПОСТАНОВЛЕНИЕ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jc w:val="center"/>
        <w:tblLook w:val="00A0"/>
      </w:tblPr>
      <w:tblGrid>
        <w:gridCol w:w="4785"/>
        <w:gridCol w:w="4786"/>
      </w:tblGrid>
      <w:tr w:rsidR="000E228B" w:rsidRPr="00A71ABF" w:rsidTr="00A71ABF">
        <w:trPr>
          <w:jc w:val="center"/>
        </w:trPr>
        <w:tc>
          <w:tcPr>
            <w:tcW w:w="4785" w:type="dxa"/>
          </w:tcPr>
          <w:p w:rsidR="000E228B" w:rsidRPr="00A71ABF" w:rsidRDefault="000E228B" w:rsidP="00A71A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E228B" w:rsidRPr="00A71ABF" w:rsidRDefault="000E228B" w:rsidP="00A71A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«1</w:t>
            </w:r>
            <w:r w:rsidRPr="00A71ABF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71ABF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сентября</w:t>
            </w:r>
            <w:r w:rsidRPr="00A71A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98</w:t>
            </w:r>
            <w:r w:rsidRPr="00A71A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0E228B" w:rsidRPr="00A71ABF" w:rsidRDefault="000E228B" w:rsidP="00A71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71A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Pr="0009402D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245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</w:t>
            </w:r>
          </w:p>
        </w:tc>
      </w:tr>
    </w:tbl>
    <w:p w:rsidR="000E228B" w:rsidRPr="00A74273" w:rsidRDefault="000E228B" w:rsidP="00D546D9">
      <w:pPr>
        <w:jc w:val="center"/>
        <w:rPr>
          <w:rFonts w:ascii="Times New Roman" w:hAnsi="Times New Roman"/>
          <w:sz w:val="28"/>
          <w:szCs w:val="28"/>
        </w:rPr>
      </w:pPr>
      <w:r w:rsidRPr="00A74273">
        <w:rPr>
          <w:rFonts w:ascii="Times New Roman" w:hAnsi="Times New Roman"/>
          <w:sz w:val="28"/>
          <w:szCs w:val="28"/>
        </w:rPr>
        <w:t>пгт. Забайкальск</w:t>
      </w:r>
    </w:p>
    <w:p w:rsidR="000E228B" w:rsidRPr="00B566D7" w:rsidRDefault="000E228B" w:rsidP="00D546D9">
      <w:pPr>
        <w:jc w:val="center"/>
        <w:rPr>
          <w:rFonts w:ascii="Times New Roman" w:hAnsi="Times New Roman"/>
          <w:b/>
          <w:kern w:val="28"/>
          <w:sz w:val="24"/>
          <w:szCs w:val="24"/>
        </w:rPr>
      </w:pPr>
      <w:r w:rsidRPr="00B566D7">
        <w:rPr>
          <w:rFonts w:ascii="Times New Roman" w:hAnsi="Times New Roman"/>
          <w:b/>
          <w:kern w:val="28"/>
          <w:sz w:val="24"/>
          <w:szCs w:val="24"/>
        </w:rPr>
        <w:t>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  в городском поселении  «Забайкальское» на 2020-2022 годы в городском поселении «Забайкальское»</w:t>
      </w:r>
    </w:p>
    <w:p w:rsidR="000E228B" w:rsidRDefault="000E228B" w:rsidP="00EF54D7">
      <w:pPr>
        <w:pStyle w:val="Heading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0E228B" w:rsidRPr="00EF54D7" w:rsidRDefault="000E228B" w:rsidP="00EF54D7">
      <w:pPr>
        <w:pStyle w:val="Heading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EF54D7">
        <w:rPr>
          <w:rFonts w:ascii="Times New Roman" w:hAnsi="Times New Roman"/>
          <w:b w:val="0"/>
          <w:sz w:val="24"/>
          <w:szCs w:val="24"/>
        </w:rPr>
        <w:t>В соответствии с частью 1 статьи 14 Закона Забайкальского края от 29  октября 2013года №875-ЗЗК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статьей 28  Устава городского поселения «Забайкальское», в целях реализации Региональной программы капитального ремонта общего имущества в многоквартирных домах, расположенных на территории Забайкальского края, утвержденной постановлением Правительства Забайкальского края от 30 декабря 2013года № 590, конкретизации сроков проведения капитального ремонта общего имущества в многоквартирных домах, уточнения планируемых видов услуг и  (или) работ по капитальному ремонту  общего имущества в многоквартирных домах, администрация городского поселения «Забайкальское» постановляет:</w:t>
      </w:r>
    </w:p>
    <w:p w:rsidR="000E228B" w:rsidRDefault="000E228B" w:rsidP="00EF54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E228B" w:rsidRPr="00EF54D7" w:rsidRDefault="000E228B" w:rsidP="00EF54D7">
      <w:pPr>
        <w:spacing w:after="0" w:line="240" w:lineRule="auto"/>
        <w:jc w:val="both"/>
        <w:rPr>
          <w:sz w:val="24"/>
          <w:szCs w:val="24"/>
        </w:rPr>
      </w:pPr>
      <w:r w:rsidRPr="00EF54D7">
        <w:rPr>
          <w:rFonts w:ascii="Times New Roman" w:hAnsi="Times New Roman"/>
          <w:sz w:val="24"/>
          <w:szCs w:val="24"/>
        </w:rPr>
        <w:t>1.Утвердить прилагаемый 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2020-2022год</w:t>
      </w:r>
      <w:r>
        <w:rPr>
          <w:rFonts w:ascii="Times New Roman" w:hAnsi="Times New Roman"/>
          <w:sz w:val="24"/>
          <w:szCs w:val="24"/>
        </w:rPr>
        <w:t>ы</w:t>
      </w:r>
      <w:r w:rsidRPr="00EF54D7">
        <w:rPr>
          <w:rFonts w:ascii="Times New Roman" w:hAnsi="Times New Roman"/>
          <w:sz w:val="24"/>
          <w:szCs w:val="24"/>
        </w:rPr>
        <w:t xml:space="preserve"> в городском поселении «Забайкальское».</w:t>
      </w:r>
    </w:p>
    <w:p w:rsidR="000E228B" w:rsidRPr="0009402D" w:rsidRDefault="000E228B" w:rsidP="00EF5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EF5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4D7">
        <w:rPr>
          <w:rFonts w:ascii="Times New Roman" w:hAnsi="Times New Roman"/>
          <w:sz w:val="24"/>
          <w:szCs w:val="24"/>
        </w:rPr>
        <w:t>2.Настоящее постановление довести до сведения собственников жилых помещений многоквартирных домов, включенных в Муниципальный краткосрочный план, в том числе через ГИС «ЖКХ».</w:t>
      </w:r>
    </w:p>
    <w:p w:rsidR="000E228B" w:rsidRPr="00EF54D7" w:rsidRDefault="000E228B" w:rsidP="004B4B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E228B" w:rsidRPr="00EF54D7" w:rsidRDefault="000E228B" w:rsidP="00B566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F54D7">
        <w:rPr>
          <w:rFonts w:ascii="Times New Roman" w:hAnsi="Times New Roman"/>
          <w:sz w:val="24"/>
          <w:szCs w:val="24"/>
        </w:rPr>
        <w:t>3.</w:t>
      </w:r>
      <w:r w:rsidRPr="00EF54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Pr="00EF54D7">
        <w:rPr>
          <w:rFonts w:ascii="Times New Roman" w:hAnsi="Times New Roman"/>
          <w:color w:val="000000"/>
          <w:sz w:val="24"/>
          <w:szCs w:val="24"/>
        </w:rPr>
        <w:t xml:space="preserve">астоящее постановление опубликовать </w:t>
      </w:r>
      <w:r>
        <w:rPr>
          <w:rFonts w:ascii="Times New Roman" w:hAnsi="Times New Roman"/>
          <w:color w:val="000000"/>
          <w:sz w:val="24"/>
          <w:szCs w:val="24"/>
        </w:rPr>
        <w:t xml:space="preserve">в информационном вестнике «вести Забайкальска» и </w:t>
      </w:r>
      <w:r w:rsidRPr="00EF54D7">
        <w:rPr>
          <w:rFonts w:ascii="Times New Roman" w:hAnsi="Times New Roman"/>
          <w:color w:val="000000"/>
          <w:sz w:val="24"/>
          <w:szCs w:val="24"/>
        </w:rPr>
        <w:t>на официальном сайте городского поселения «Забайкальское»  www.zabadm.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</w:p>
    <w:p w:rsidR="000E228B" w:rsidRPr="00EF54D7" w:rsidRDefault="000E228B" w:rsidP="004B4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4D7">
        <w:rPr>
          <w:rFonts w:ascii="Times New Roman" w:hAnsi="Times New Roman"/>
          <w:sz w:val="24"/>
          <w:szCs w:val="24"/>
        </w:rPr>
        <w:t>4.Контроль за исполнением настоящего постановления оставляю за собой.</w:t>
      </w:r>
    </w:p>
    <w:p w:rsidR="000E228B" w:rsidRPr="005B15FA" w:rsidRDefault="000E228B" w:rsidP="000A52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28B" w:rsidRPr="005B15FA" w:rsidRDefault="000E228B" w:rsidP="000A52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28B" w:rsidRPr="005B15FA" w:rsidRDefault="000E228B" w:rsidP="000A52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0A52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0A52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4D7">
        <w:rPr>
          <w:rFonts w:ascii="Times New Roman" w:hAnsi="Times New Roman"/>
          <w:sz w:val="24"/>
          <w:szCs w:val="24"/>
        </w:rPr>
        <w:t>Глава городского поселения</w:t>
      </w:r>
    </w:p>
    <w:p w:rsidR="000E228B" w:rsidRPr="00EF54D7" w:rsidRDefault="000E228B" w:rsidP="000A52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54D7">
        <w:rPr>
          <w:rFonts w:ascii="Times New Roman" w:hAnsi="Times New Roman"/>
          <w:sz w:val="24"/>
          <w:szCs w:val="24"/>
        </w:rPr>
        <w:t>«Забайкальское»                                                                      О.Г.Ермолин</w:t>
      </w: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Pr="00EF54D7" w:rsidRDefault="000E228B" w:rsidP="004B4B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28B" w:rsidRDefault="000E228B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228B" w:rsidRDefault="000E228B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228B" w:rsidRDefault="000E228B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228B" w:rsidRDefault="000E228B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228B" w:rsidRDefault="000E228B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228B" w:rsidRDefault="000E228B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228B" w:rsidRDefault="000E228B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228B" w:rsidRDefault="000E228B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228B" w:rsidRDefault="000E228B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228B" w:rsidRDefault="000E228B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0E228B" w:rsidSect="00F33D1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5541" w:type="pct"/>
        <w:tblInd w:w="-792" w:type="dxa"/>
        <w:tblLayout w:type="fixed"/>
        <w:tblLook w:val="0000"/>
      </w:tblPr>
      <w:tblGrid>
        <w:gridCol w:w="478"/>
        <w:gridCol w:w="1681"/>
        <w:gridCol w:w="901"/>
        <w:gridCol w:w="515"/>
        <w:gridCol w:w="390"/>
        <w:gridCol w:w="534"/>
        <w:gridCol w:w="472"/>
        <w:gridCol w:w="472"/>
        <w:gridCol w:w="1036"/>
        <w:gridCol w:w="970"/>
        <w:gridCol w:w="921"/>
        <w:gridCol w:w="551"/>
        <w:gridCol w:w="1163"/>
        <w:gridCol w:w="570"/>
        <w:gridCol w:w="570"/>
        <w:gridCol w:w="570"/>
        <w:gridCol w:w="1285"/>
        <w:gridCol w:w="492"/>
        <w:gridCol w:w="996"/>
        <w:gridCol w:w="996"/>
        <w:gridCol w:w="823"/>
      </w:tblGrid>
      <w:tr w:rsidR="000E228B" w:rsidRPr="004C79A7" w:rsidTr="004C79A7">
        <w:trPr>
          <w:trHeight w:val="315"/>
        </w:trPr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5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УТВЕРЖДЕНО                                                                                            </w:t>
            </w:r>
          </w:p>
        </w:tc>
      </w:tr>
      <w:tr w:rsidR="000E228B" w:rsidRPr="004C79A7" w:rsidTr="004C79A7">
        <w:trPr>
          <w:trHeight w:val="525"/>
        </w:trPr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576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постановлением администрации городского поселения "Забайкальское"  от 06.12.2018 года  №225   </w:t>
            </w:r>
          </w:p>
        </w:tc>
      </w:tr>
      <w:tr w:rsidR="000E228B" w:rsidRPr="004C79A7" w:rsidTr="004C79A7">
        <w:trPr>
          <w:trHeight w:val="180"/>
        </w:trPr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57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228B" w:rsidRPr="004C79A7" w:rsidTr="004C79A7">
        <w:trPr>
          <w:trHeight w:val="105"/>
        </w:trPr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color w:val="000000"/>
              </w:rPr>
            </w:pPr>
            <w:r w:rsidRPr="004C79A7">
              <w:rPr>
                <w:color w:val="000000"/>
              </w:rPr>
              <w:t> </w:t>
            </w:r>
          </w:p>
        </w:tc>
        <w:tc>
          <w:tcPr>
            <w:tcW w:w="157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228B" w:rsidRPr="004C79A7" w:rsidTr="004C79A7">
        <w:trPr>
          <w:trHeight w:val="73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2018-2019 годы в городском поселении "Забайкальское"</w:t>
            </w:r>
          </w:p>
        </w:tc>
      </w:tr>
      <w:tr w:rsidR="000E228B" w:rsidRPr="004C79A7" w:rsidTr="004C79A7">
        <w:trPr>
          <w:trHeight w:val="780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</w:r>
            <w:r w:rsidRPr="004C79A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>Таблица 1. Адресный перечень и характеристика многоквартирных домов, расположенных на территории городского поселения "Забайкальское" Забайкальского края, в отношении которых в 2018-2019 годах планируется проведение капитального ремонта общего имущества</w:t>
            </w:r>
          </w:p>
        </w:tc>
      </w:tr>
      <w:tr w:rsidR="000E228B" w:rsidRPr="004C79A7" w:rsidTr="004C79A7">
        <w:trPr>
          <w:trHeight w:val="525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Адрес МКД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Материал стен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общая площадь МКД, всего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Площадь помещений МКД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14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Стоимость капитального ремонта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4C79A7">
                <w:rPr>
                  <w:rFonts w:ascii="Times New Roman" w:hAnsi="Times New Roman"/>
                  <w:sz w:val="20"/>
                  <w:szCs w:val="20"/>
                </w:rPr>
                <w:t>1 кв. м</w:t>
              </w:r>
            </w:smartTag>
            <w:r w:rsidRPr="004C79A7">
              <w:rPr>
                <w:rFonts w:ascii="Times New Roman" w:hAnsi="Times New Roman"/>
                <w:sz w:val="20"/>
                <w:szCs w:val="20"/>
              </w:rPr>
              <w:t>. общей площади помещений МКД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4C79A7">
                <w:rPr>
                  <w:rFonts w:ascii="Times New Roman" w:hAnsi="Times New Roman"/>
                  <w:sz w:val="20"/>
                  <w:szCs w:val="20"/>
                </w:rPr>
                <w:t>1 кв. м</w:t>
              </w:r>
            </w:smartTag>
            <w:r w:rsidRPr="004C79A7">
              <w:rPr>
                <w:rFonts w:ascii="Times New Roman" w:hAnsi="Times New Roman"/>
                <w:sz w:val="20"/>
                <w:szCs w:val="20"/>
              </w:rPr>
              <w:t>. общей площади помещений МКД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Плановая дата завершения работ</w:t>
            </w:r>
          </w:p>
        </w:tc>
      </w:tr>
      <w:tr w:rsidR="000E228B" w:rsidRPr="004C79A7" w:rsidTr="004C79A7">
        <w:trPr>
          <w:trHeight w:val="30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ввода в эксплуатацию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завершения последнего капитального ремонта</w:t>
            </w: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28B" w:rsidRPr="004C79A7" w:rsidTr="004C79A7">
        <w:trPr>
          <w:trHeight w:val="249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за счет средств Фонда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за счет средств собственников помещений в МКД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за счет средств иных источников</w:t>
            </w: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28B" w:rsidRPr="004C79A7" w:rsidTr="004C79A7">
        <w:trPr>
          <w:trHeight w:val="24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кв.м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руб./кв.м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руб./кв.м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28B" w:rsidRPr="004C79A7" w:rsidTr="004C79A7">
        <w:trPr>
          <w:trHeight w:val="30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0E228B" w:rsidRPr="004C79A7" w:rsidTr="004C79A7">
        <w:trPr>
          <w:trHeight w:val="375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9A7">
              <w:rPr>
                <w:rFonts w:ascii="Times New Roman" w:hAnsi="Times New Roman"/>
                <w:b/>
                <w:bCs/>
                <w:sz w:val="24"/>
                <w:szCs w:val="24"/>
              </w:rPr>
              <w:t>2018год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228B" w:rsidRPr="004C79A7" w:rsidTr="004C79A7">
        <w:trPr>
          <w:trHeight w:val="300"/>
        </w:trPr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Итого по городскому поселению "Забайкальское":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3 302,20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3 010,87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1 749,05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1 887 869,53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1 887 869,53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E228B" w:rsidRPr="004C79A7" w:rsidTr="004C79A7">
        <w:trPr>
          <w:trHeight w:val="465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Комсомольская, д. 53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общий счет РО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519,20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466,40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345,80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547 409,08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547 409,08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1 079,69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2 690,00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0E228B" w:rsidRPr="004C79A7" w:rsidTr="004C79A7">
        <w:trPr>
          <w:trHeight w:val="30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Комсомольская, д. 83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общий счет РО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Деревянные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573,00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526,00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116,78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85 132,26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85 132,26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148,57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161,85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0E228B" w:rsidRPr="004C79A7" w:rsidTr="004C79A7">
        <w:trPr>
          <w:trHeight w:val="465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Красноармейская, д. 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общий счет РО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468,00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440,63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378,63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338 139,61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338 139,61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722,52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767,40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0E228B" w:rsidRPr="004C79A7" w:rsidTr="004C79A7">
        <w:trPr>
          <w:trHeight w:val="465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пгт. Забайкальск, ул. Красноармейская, д. 17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общий счет РО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455,00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428,84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379,94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96 385,49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96 385,49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211,84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224,76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0E228B" w:rsidRPr="004C79A7" w:rsidTr="004C79A7">
        <w:trPr>
          <w:trHeight w:val="465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Красноармейская, д. 47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общий счет РО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431,00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387,00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194,30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624 019,40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624 019,40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1 447,84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1 612,45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0E228B" w:rsidRPr="004C79A7" w:rsidTr="004C79A7">
        <w:trPr>
          <w:trHeight w:val="525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Красноармейская, д. 49</w:t>
            </w:r>
            <w:r w:rsidRPr="004C79A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 (3)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общий счет РО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381,00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166,80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99 117,45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99 117,45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231,58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260,15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0E228B" w:rsidRPr="004C79A7" w:rsidTr="004C79A7">
        <w:trPr>
          <w:trHeight w:val="465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Красноармейская, д. 53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общий счет РО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381,00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166,80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97 666,24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97 666,24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228,19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256,34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0E228B" w:rsidRPr="004C79A7" w:rsidTr="004C79A7">
        <w:trPr>
          <w:trHeight w:val="315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9A7">
              <w:rPr>
                <w:rFonts w:ascii="Times New Roman" w:hAnsi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228B" w:rsidRPr="004C79A7" w:rsidTr="004C79A7">
        <w:trPr>
          <w:trHeight w:val="360"/>
        </w:trPr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Итого по городскому поселению "Забайкальское":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12484,67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10742,14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9287,14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11549141,43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11 549 141,43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0E228B" w:rsidRPr="004C79A7" w:rsidTr="004C79A7">
        <w:trPr>
          <w:trHeight w:val="435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Железнодорожная, д. 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общий счет РО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439,00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405,00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405,00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581 824,00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581 824,00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1 325,34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1 295,00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0E228B" w:rsidRPr="004C79A7" w:rsidTr="004C79A7">
        <w:trPr>
          <w:trHeight w:val="48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пгт. Забайкальск, ул. Красноармейская, д. 17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общий счет РО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455,00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428,84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379,94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642 517,00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642 517,00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1 412,13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1 571,70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0E228B" w:rsidRPr="004C79A7" w:rsidTr="004C79A7">
        <w:trPr>
          <w:trHeight w:val="48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Красноармейская, д. 49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общий счет РО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381,00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166,80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502 768,00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502 768,00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1 174,69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1 571,70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0E228B" w:rsidRPr="004C79A7" w:rsidTr="004C79A7">
        <w:trPr>
          <w:trHeight w:val="405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Красноармейская, д. 53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общий счет РО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Каменные, кирпичные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381,00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166,80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358 850,09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358 850,09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838,43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1 571,70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0E228B" w:rsidRPr="004C79A7" w:rsidTr="004C79A7">
        <w:trPr>
          <w:trHeight w:val="465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Красноармейская, д. 58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общий счет РО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1956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кирпичные, деревянные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441,4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397,4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357,6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588 194,74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588 194,74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1 332,57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1 295,00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0E228B" w:rsidRPr="004C79A7" w:rsidTr="004C79A7">
        <w:trPr>
          <w:trHeight w:val="30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Красноармейская, д.62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общий счет РО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кирпичные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6524,7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5296,4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4739,6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6 356 014,10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6 356 014,10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974,15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1 941,00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0E228B" w:rsidRPr="004C79A7" w:rsidTr="004C79A7">
        <w:trPr>
          <w:trHeight w:val="30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Нагорная, д.5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общий счет РО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79A7">
              <w:rPr>
                <w:rFonts w:ascii="Times New Roman" w:hAnsi="Times New Roman"/>
                <w:sz w:val="16"/>
                <w:szCs w:val="16"/>
              </w:rPr>
              <w:t>кирпичные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3768,57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3452,5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3071,4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2 518 973,50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2 518 973,50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668,42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709,97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0E228B" w:rsidRPr="004C79A7" w:rsidTr="004C79A7">
        <w:trPr>
          <w:trHeight w:val="30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228B" w:rsidRPr="004C79A7" w:rsidTr="004C79A7">
        <w:trPr>
          <w:trHeight w:val="300"/>
        </w:trPr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E228B" w:rsidRDefault="000E228B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228B" w:rsidRDefault="000E228B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228B" w:rsidRDefault="000E228B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228B" w:rsidRDefault="000E228B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228B" w:rsidRDefault="000E228B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228B" w:rsidRDefault="000E228B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228B" w:rsidRDefault="000E228B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852" w:type="dxa"/>
        <w:tblInd w:w="-432" w:type="dxa"/>
        <w:tblLayout w:type="fixed"/>
        <w:tblLook w:val="0000"/>
      </w:tblPr>
      <w:tblGrid>
        <w:gridCol w:w="720"/>
        <w:gridCol w:w="2520"/>
        <w:gridCol w:w="1080"/>
        <w:gridCol w:w="614"/>
        <w:gridCol w:w="466"/>
        <w:gridCol w:w="720"/>
        <w:gridCol w:w="720"/>
        <w:gridCol w:w="873"/>
        <w:gridCol w:w="533"/>
        <w:gridCol w:w="302"/>
        <w:gridCol w:w="38"/>
        <w:gridCol w:w="671"/>
        <w:gridCol w:w="38"/>
        <w:gridCol w:w="346"/>
        <w:gridCol w:w="527"/>
        <w:gridCol w:w="92"/>
        <w:gridCol w:w="390"/>
        <w:gridCol w:w="391"/>
        <w:gridCol w:w="212"/>
        <w:gridCol w:w="112"/>
        <w:gridCol w:w="218"/>
        <w:gridCol w:w="331"/>
        <w:gridCol w:w="873"/>
        <w:gridCol w:w="266"/>
        <w:gridCol w:w="2427"/>
        <w:gridCol w:w="111"/>
        <w:gridCol w:w="9"/>
        <w:gridCol w:w="252"/>
      </w:tblGrid>
      <w:tr w:rsidR="000E228B" w:rsidRPr="004C79A7" w:rsidTr="004D4BBE">
        <w:trPr>
          <w:gridAfter w:val="1"/>
          <w:wAfter w:w="252" w:type="dxa"/>
          <w:trHeight w:val="780"/>
        </w:trPr>
        <w:tc>
          <w:tcPr>
            <w:tcW w:w="156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УТВЕРЖДЕНО                                                                                            </w:t>
            </w:r>
          </w:p>
        </w:tc>
      </w:tr>
      <w:tr w:rsidR="000E228B" w:rsidRPr="004C79A7" w:rsidTr="004D4BBE">
        <w:trPr>
          <w:gridAfter w:val="1"/>
          <w:wAfter w:w="252" w:type="dxa"/>
          <w:trHeight w:val="480"/>
        </w:trPr>
        <w:tc>
          <w:tcPr>
            <w:tcW w:w="156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постановлением  админитсрации городского поселения</w:t>
            </w:r>
          </w:p>
        </w:tc>
      </w:tr>
      <w:tr w:rsidR="000E228B" w:rsidRPr="004C79A7" w:rsidTr="004D4BBE">
        <w:trPr>
          <w:gridAfter w:val="3"/>
          <w:wAfter w:w="372" w:type="dxa"/>
          <w:trHeight w:val="130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"Забайкальское" от 06.12.2018года №225</w:t>
            </w:r>
          </w:p>
        </w:tc>
      </w:tr>
      <w:tr w:rsidR="000E228B" w:rsidRPr="004C79A7" w:rsidTr="004D4BBE">
        <w:trPr>
          <w:gridAfter w:val="1"/>
          <w:wAfter w:w="252" w:type="dxa"/>
          <w:trHeight w:val="13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8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Таблица.2 Планируемые показатели выполнения Муниципального краткосрочного плана реализации Региональной программы капитального ремонта лбщего имущества в многоквартирных домах, расположенных на территории Забайкальского района на 2018-2019годы в городском поселении "Забайкальское"</w:t>
            </w:r>
          </w:p>
        </w:tc>
      </w:tr>
      <w:tr w:rsidR="000E228B" w:rsidRPr="004C79A7" w:rsidTr="004D4BBE">
        <w:trPr>
          <w:trHeight w:val="9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228B" w:rsidRPr="004C79A7" w:rsidTr="004D4BBE">
        <w:trPr>
          <w:gridAfter w:val="1"/>
          <w:wAfter w:w="252" w:type="dxa"/>
          <w:trHeight w:val="102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</w:t>
            </w: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жителей,</w:t>
            </w: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зарегистриров</w:t>
            </w: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анных в МКД</w:t>
            </w: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на дату утверждения плана</w:t>
            </w:r>
          </w:p>
        </w:tc>
        <w:tc>
          <w:tcPr>
            <w:tcW w:w="3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63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0E228B" w:rsidRPr="004C79A7" w:rsidTr="004D4BBE">
        <w:trPr>
          <w:gridAfter w:val="1"/>
          <w:wAfter w:w="252" w:type="dxa"/>
          <w:trHeight w:val="124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2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</w:p>
        </w:tc>
      </w:tr>
      <w:tr w:rsidR="000E228B" w:rsidRPr="004C79A7" w:rsidTr="004D4BBE">
        <w:trPr>
          <w:gridAfter w:val="1"/>
          <w:wAfter w:w="252" w:type="dxa"/>
          <w:trHeight w:val="372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0E228B" w:rsidRPr="004C79A7" w:rsidTr="004D4BBE">
        <w:trPr>
          <w:gridAfter w:val="1"/>
          <w:wAfter w:w="252" w:type="dxa"/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0E228B" w:rsidRPr="004C79A7" w:rsidTr="004D4BBE">
        <w:trPr>
          <w:gridAfter w:val="1"/>
          <w:wAfter w:w="252" w:type="dxa"/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городскому поселению "Забайкальское"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15 786,87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13 437 010,96</w:t>
            </w:r>
          </w:p>
        </w:tc>
        <w:tc>
          <w:tcPr>
            <w:tcW w:w="2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13 437 010,96</w:t>
            </w:r>
          </w:p>
        </w:tc>
      </w:tr>
      <w:tr w:rsidR="000E228B" w:rsidRPr="004C79A7" w:rsidTr="004D4BBE">
        <w:trPr>
          <w:gridAfter w:val="1"/>
          <w:wAfter w:w="252" w:type="dxa"/>
          <w:trHeight w:val="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3 302,20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1 887 869,53</w:t>
            </w:r>
          </w:p>
        </w:tc>
        <w:tc>
          <w:tcPr>
            <w:tcW w:w="2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1 887 869,53</w:t>
            </w:r>
          </w:p>
        </w:tc>
      </w:tr>
      <w:tr w:rsidR="000E228B" w:rsidRPr="004C79A7" w:rsidTr="004D4BBE">
        <w:trPr>
          <w:gridAfter w:val="1"/>
          <w:wAfter w:w="252" w:type="dxa"/>
          <w:trHeight w:val="5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3 302,20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1 887 869,53</w:t>
            </w:r>
          </w:p>
        </w:tc>
        <w:tc>
          <w:tcPr>
            <w:tcW w:w="2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1 887 869,53</w:t>
            </w:r>
          </w:p>
        </w:tc>
      </w:tr>
      <w:tr w:rsidR="000E228B" w:rsidRPr="004C79A7" w:rsidTr="004D4BBE">
        <w:trPr>
          <w:gridAfter w:val="1"/>
          <w:wAfter w:w="252" w:type="dxa"/>
          <w:trHeight w:val="6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12 484,67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11 549 141,43</w:t>
            </w:r>
          </w:p>
        </w:tc>
        <w:tc>
          <w:tcPr>
            <w:tcW w:w="2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11 549 141,43</w:t>
            </w:r>
          </w:p>
        </w:tc>
      </w:tr>
      <w:tr w:rsidR="000E228B" w:rsidRPr="004C79A7" w:rsidTr="004D4BBE">
        <w:trPr>
          <w:gridAfter w:val="1"/>
          <w:wAfter w:w="252" w:type="dxa"/>
          <w:trHeight w:val="8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C79A7" w:rsidRDefault="000E228B" w:rsidP="004C79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12 484,67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11 549 141,43</w:t>
            </w:r>
          </w:p>
        </w:tc>
        <w:tc>
          <w:tcPr>
            <w:tcW w:w="2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C79A7" w:rsidRDefault="000E228B" w:rsidP="004C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79A7">
              <w:rPr>
                <w:rFonts w:ascii="Times New Roman" w:hAnsi="Times New Roman"/>
                <w:color w:val="000000"/>
                <w:sz w:val="20"/>
                <w:szCs w:val="20"/>
              </w:rPr>
              <w:t>11 549 141,43</w:t>
            </w:r>
          </w:p>
        </w:tc>
      </w:tr>
    </w:tbl>
    <w:p w:rsidR="000E228B" w:rsidRPr="004C79A7" w:rsidRDefault="000E228B" w:rsidP="004B4B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228B" w:rsidRPr="004C79A7" w:rsidRDefault="000E228B" w:rsidP="004B4B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228B" w:rsidRPr="004C79A7" w:rsidRDefault="000E228B" w:rsidP="004B4B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228B" w:rsidRPr="004C79A7" w:rsidRDefault="000E228B" w:rsidP="004B4B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E228B" w:rsidRPr="004C79A7" w:rsidRDefault="000E228B" w:rsidP="004B4B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59" w:type="dxa"/>
        <w:tblInd w:w="91" w:type="dxa"/>
        <w:tblLayout w:type="fixed"/>
        <w:tblLook w:val="0000"/>
      </w:tblPr>
      <w:tblGrid>
        <w:gridCol w:w="459"/>
        <w:gridCol w:w="998"/>
        <w:gridCol w:w="900"/>
        <w:gridCol w:w="1080"/>
        <w:gridCol w:w="780"/>
        <w:gridCol w:w="480"/>
        <w:gridCol w:w="960"/>
        <w:gridCol w:w="660"/>
        <w:gridCol w:w="819"/>
        <w:gridCol w:w="441"/>
        <w:gridCol w:w="700"/>
        <w:gridCol w:w="560"/>
        <w:gridCol w:w="960"/>
        <w:gridCol w:w="300"/>
        <w:gridCol w:w="720"/>
        <w:gridCol w:w="1437"/>
        <w:gridCol w:w="1105"/>
        <w:gridCol w:w="1080"/>
        <w:gridCol w:w="720"/>
      </w:tblGrid>
      <w:tr w:rsidR="000E228B" w:rsidRPr="004D4BBE" w:rsidTr="004D4BB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6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color w:val="000000"/>
              </w:rPr>
            </w:pPr>
            <w:r w:rsidRPr="004D4BBE">
              <w:rPr>
                <w:color w:val="000000"/>
              </w:rPr>
              <w:t>УТВЕРЖДЕНО</w:t>
            </w:r>
          </w:p>
        </w:tc>
      </w:tr>
      <w:tr w:rsidR="000E228B" w:rsidRPr="004D4BBE" w:rsidTr="004D4BBE">
        <w:trPr>
          <w:trHeight w:val="37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B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B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BB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BBE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постановлением  админитсрации городского поселения</w:t>
            </w:r>
          </w:p>
        </w:tc>
      </w:tr>
      <w:tr w:rsidR="000E228B" w:rsidRPr="004D4BBE" w:rsidTr="004D4BBE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BBE">
              <w:rPr>
                <w:rFonts w:ascii="Times New Roman" w:hAnsi="Times New Roman"/>
                <w:color w:val="000000"/>
                <w:sz w:val="24"/>
                <w:szCs w:val="24"/>
              </w:rPr>
              <w:t>"Забайкальское" от 06.12.2018года №_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  <w:r w:rsidRPr="004D4BBE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</w:p>
        </w:tc>
      </w:tr>
      <w:tr w:rsidR="000E228B" w:rsidRPr="004D4BBE" w:rsidTr="004D4BBE">
        <w:trPr>
          <w:trHeight w:val="795"/>
        </w:trPr>
        <w:tc>
          <w:tcPr>
            <w:tcW w:w="151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Таблица 3. Адресный перечень многоквартирных домов, расположенных на территории Забайкальского края, в отношении которых в 2018-2019 годах планируется проведение капитального ремонта общего имущества,     по  видам работ по капитальному ремонту.</w:t>
            </w:r>
          </w:p>
        </w:tc>
      </w:tr>
      <w:tr w:rsidR="000E228B" w:rsidRPr="004D4BBE" w:rsidTr="004D4BBE">
        <w:trPr>
          <w:trHeight w:val="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0E228B" w:rsidRPr="004D4BBE" w:rsidTr="004D4BBE">
        <w:trPr>
          <w:trHeight w:val="52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Адрес МКД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Стоимость капитального ремонта ВСЕГО</w:t>
            </w:r>
          </w:p>
        </w:tc>
        <w:tc>
          <w:tcPr>
            <w:tcW w:w="77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5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Виды, установленные нормативным правовым актом Забайкальского края</w:t>
            </w:r>
          </w:p>
        </w:tc>
      </w:tr>
      <w:tr w:rsidR="000E228B" w:rsidRPr="004D4BBE" w:rsidTr="004D4BBE">
        <w:trPr>
          <w:trHeight w:val="451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ремонт внутридомовых инженерных систем электро-, тепло-, га-зо-, водоснабжения, водоотведения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ремонт фундамента многоквартирного дома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услуги и (или) работы по утеплению фасада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услуги и (или) работы по переустройству невентилиру-емой крыши на вентилируемую крышу, устройству выходов на кровлю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 проектной документации в случае, если законодатель-ством Российской Федерации требуется ее разработка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государственной экспертизы проекта, историко-культурной экспертизы в отношении многоквартир-ных домов, признанных официально памятниками архитектуры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осуществле-ние строитель-ного контроля</w:t>
            </w:r>
          </w:p>
        </w:tc>
      </w:tr>
      <w:tr w:rsidR="000E228B" w:rsidRPr="004D4BBE" w:rsidTr="004D4BBE">
        <w:trPr>
          <w:trHeight w:val="3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кв.м.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кв.м.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кв.м.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куб.м.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</w:tr>
      <w:tr w:rsidR="000E228B" w:rsidRPr="004D4BBE" w:rsidTr="004D4BBE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4BB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4BB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4BBE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4BB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4BBE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4BBE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4BBE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4BBE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4BBE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4BBE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4BBE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4BBE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4BBE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4BBE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4BBE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4BBE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4BBE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4BBE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4BBE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0E228B" w:rsidRPr="004D4BBE" w:rsidTr="004D4BBE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E228B" w:rsidRPr="004D4BBE" w:rsidTr="004D4BBE">
        <w:trPr>
          <w:trHeight w:val="540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Итог поМР "Забайкальский район":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1 887 869,53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520 938,11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1 171 428,48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195 502,94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E228B" w:rsidRPr="004D4BBE" w:rsidTr="004D4BBE">
        <w:trPr>
          <w:trHeight w:val="300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FF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ГП "Забайкальское":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1 887 869,53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520 938,11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1 171 428,48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195 502,94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E228B" w:rsidRPr="004D4BBE" w:rsidTr="004D4BBE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Красноармейская, д. 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338 139,61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338 139,61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E228B" w:rsidRPr="004D4BBE" w:rsidTr="004D4BBE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Красноармейская, д. 17</w:t>
            </w:r>
            <w:r w:rsidRPr="004D4B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 (3)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96 385,49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96 385,49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E228B" w:rsidRPr="004D4BBE" w:rsidTr="004D4BBE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Красноармейская, д. 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624 019,40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624 019,40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E228B" w:rsidRPr="004D4BBE" w:rsidTr="004D4BBE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Красноармейская, д. 49</w:t>
            </w:r>
            <w:r w:rsidRPr="004D4B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 (3)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99 117,45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99 117,45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E228B" w:rsidRPr="004D4BBE" w:rsidTr="004D4BBE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Красноармейская, д. 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97 666,24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97 666,24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E228B" w:rsidRPr="004D4BBE" w:rsidTr="004D4BBE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Комсомольская, д. 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547 409,08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295,00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547 409,08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E228B" w:rsidRPr="004D4BBE" w:rsidTr="004D4BBE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Комсомольская, д.83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85 132,26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85 132,26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E228B" w:rsidRPr="004D4BBE" w:rsidTr="004D4BBE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4BBE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0E228B" w:rsidRPr="004D4BBE" w:rsidTr="004D4BBE">
        <w:trPr>
          <w:trHeight w:val="495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Итого по МР "Забайкальский район":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11 549 138,43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6 356 014,10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2 518 973,50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1 528 865,83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1 145 285,00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E228B" w:rsidRPr="004D4BBE" w:rsidTr="004D4BBE">
        <w:trPr>
          <w:trHeight w:val="510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ГП "Забайкальское":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11 549 138,43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6 356 014,10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2 518 973,50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1 528 865,83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1 145 285,00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E228B" w:rsidRPr="004D4BBE" w:rsidTr="004D4BBE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Железнодорожная, д. 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581 824,00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581 824,00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E228B" w:rsidRPr="004D4BBE" w:rsidTr="004D4BBE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Красноармейская, д. 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642 517,00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642 517,00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E228B" w:rsidRPr="004D4BBE" w:rsidTr="004D4BBE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Красноармейская, д. 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502 768,00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502 768,00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E228B" w:rsidRPr="004D4BBE" w:rsidTr="004D4BBE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Красноармейская, д. 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358 850,09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358 850,09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E228B" w:rsidRPr="004D4BBE" w:rsidTr="004D4BBE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Красноармейская, д. 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588 191,74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588 191,74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E228B" w:rsidRPr="004D4BBE" w:rsidTr="004D4BBE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Красноармейская, д.62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6 356 014,10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6 356 014,10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E228B" w:rsidRPr="004D4BBE" w:rsidTr="004D4BBE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пгт. Забайкальск, ул. Нагорная, д.5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2 518 973,50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2 518 973,50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E228B" w:rsidRPr="004D4BBE" w:rsidTr="004D4BB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228B" w:rsidRPr="004D4BBE" w:rsidTr="004D4BB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4B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228B" w:rsidRPr="004D4BBE" w:rsidTr="004D4BB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(1)</w:t>
            </w: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разработка проектной документации на ремонт крыши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228B" w:rsidRPr="004D4BBE" w:rsidTr="004D4BB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(2)</w:t>
            </w: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разработка проектной документации на ремонт фасада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228B" w:rsidRPr="004D4BBE" w:rsidTr="004D4BB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(3)</w:t>
            </w: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разработка проектной документации на ремонт фундамента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228B" w:rsidRPr="004D4BBE" w:rsidTr="004D4BB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(4)</w:t>
            </w: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разработка проектной документации на ремонт внутридомовой инженерной системы теплоснабжения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228B" w:rsidRPr="004D4BBE" w:rsidTr="004D4BB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(5)</w:t>
            </w: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разработка проектной документации на ремонт внутридомовой инженерной системы электроснабжения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228B" w:rsidRPr="004D4BBE" w:rsidTr="004D4BB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(6)</w:t>
            </w: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разработка проектной документации на ремонт внутридомовой инженерной системы теплоснабжения и холодного водоснабжения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228B" w:rsidRPr="004D4BBE" w:rsidTr="004D4BBE">
        <w:trPr>
          <w:trHeight w:val="40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4D4BBE">
              <w:rPr>
                <w:rFonts w:ascii="Times New Roman" w:hAnsi="Times New Roman"/>
                <w:color w:val="000000"/>
                <w:sz w:val="32"/>
                <w:szCs w:val="32"/>
              </w:rPr>
              <w:t>».</w:t>
            </w:r>
          </w:p>
        </w:tc>
      </w:tr>
      <w:tr w:rsidR="000E228B" w:rsidRPr="004D4BBE" w:rsidTr="004D4BBE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</w:tr>
    </w:tbl>
    <w:p w:rsidR="000E228B" w:rsidRDefault="000E228B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E228B" w:rsidRDefault="000E228B" w:rsidP="0005615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3,1</w:t>
      </w:r>
    </w:p>
    <w:tbl>
      <w:tblPr>
        <w:tblW w:w="16504" w:type="dxa"/>
        <w:tblInd w:w="91" w:type="dxa"/>
        <w:tblLayout w:type="fixed"/>
        <w:tblLook w:val="0000"/>
      </w:tblPr>
      <w:tblGrid>
        <w:gridCol w:w="916"/>
        <w:gridCol w:w="539"/>
        <w:gridCol w:w="719"/>
        <w:gridCol w:w="1079"/>
        <w:gridCol w:w="899"/>
        <w:gridCol w:w="1080"/>
        <w:gridCol w:w="900"/>
        <w:gridCol w:w="900"/>
        <w:gridCol w:w="900"/>
        <w:gridCol w:w="667"/>
        <w:gridCol w:w="668"/>
        <w:gridCol w:w="465"/>
        <w:gridCol w:w="246"/>
        <w:gridCol w:w="236"/>
        <w:gridCol w:w="238"/>
        <w:gridCol w:w="432"/>
        <w:gridCol w:w="108"/>
        <w:gridCol w:w="128"/>
        <w:gridCol w:w="531"/>
        <w:gridCol w:w="241"/>
        <w:gridCol w:w="771"/>
        <w:gridCol w:w="129"/>
        <w:gridCol w:w="107"/>
        <w:gridCol w:w="793"/>
        <w:gridCol w:w="107"/>
        <w:gridCol w:w="793"/>
        <w:gridCol w:w="107"/>
        <w:gridCol w:w="433"/>
        <w:gridCol w:w="365"/>
        <w:gridCol w:w="102"/>
        <w:gridCol w:w="11"/>
        <w:gridCol w:w="596"/>
        <w:gridCol w:w="298"/>
      </w:tblGrid>
      <w:tr w:rsidR="000E228B" w:rsidRPr="004D4BBE" w:rsidTr="004D4BBE">
        <w:trPr>
          <w:gridAfter w:val="4"/>
          <w:wAfter w:w="1007" w:type="dxa"/>
          <w:trHeight w:val="810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ind w:right="61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Адрес МКД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Стоимость капитального ремонта ВСЕГО</w:t>
            </w:r>
          </w:p>
        </w:tc>
        <w:tc>
          <w:tcPr>
            <w:tcW w:w="971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36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BBE">
              <w:rPr>
                <w:rFonts w:ascii="Arial" w:hAnsi="Arial" w:cs="Arial"/>
                <w:color w:val="000000"/>
                <w:sz w:val="18"/>
                <w:szCs w:val="18"/>
              </w:rPr>
              <w:t>Виды, установленные нормативным правовым актом Забайкальского края</w:t>
            </w:r>
          </w:p>
        </w:tc>
      </w:tr>
      <w:tr w:rsidR="000E228B" w:rsidRPr="004D4BBE" w:rsidTr="004D4BBE">
        <w:trPr>
          <w:gridAfter w:val="2"/>
          <w:wAfter w:w="894" w:type="dxa"/>
          <w:trHeight w:val="705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ремонт внутридомовых инженерных систем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ремонт фундамента многоквартирного дома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BBE">
              <w:rPr>
                <w:rFonts w:ascii="Arial" w:hAnsi="Arial" w:cs="Arial"/>
                <w:color w:val="000000"/>
                <w:sz w:val="18"/>
                <w:szCs w:val="18"/>
              </w:rPr>
              <w:t>услуги и (или) работы по утеплению фасада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BBE">
              <w:rPr>
                <w:rFonts w:ascii="Arial" w:hAnsi="Arial" w:cs="Arial"/>
                <w:color w:val="000000"/>
                <w:sz w:val="18"/>
                <w:szCs w:val="18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BBE">
              <w:rPr>
                <w:rFonts w:ascii="Arial" w:hAnsi="Arial" w:cs="Arial"/>
                <w:color w:val="000000"/>
                <w:sz w:val="18"/>
                <w:szCs w:val="18"/>
              </w:rPr>
              <w:t>разработка проектной документации в случае, если законодательством Российской Федерации требуется ее разработка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BBE">
              <w:rPr>
                <w:rFonts w:ascii="Arial" w:hAnsi="Arial" w:cs="Arial"/>
                <w:color w:val="000000"/>
                <w:sz w:val="18"/>
                <w:szCs w:val="18"/>
              </w:rPr>
              <w:t>проведение государственной экспертизы проекта, историко-культурной экспертизы в отношении многоквартирных домов, признанных официально памятниками архитектуры</w:t>
            </w:r>
          </w:p>
        </w:tc>
        <w:tc>
          <w:tcPr>
            <w:tcW w:w="4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BBE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строительного контроля</w:t>
            </w:r>
          </w:p>
        </w:tc>
      </w:tr>
      <w:tr w:rsidR="000E228B" w:rsidRPr="004D4BBE" w:rsidTr="004D4BBE">
        <w:trPr>
          <w:gridAfter w:val="2"/>
          <w:wAfter w:w="894" w:type="dxa"/>
          <w:trHeight w:val="300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ремонт внутридомовых инженерных систем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28B" w:rsidRPr="004D4BBE" w:rsidTr="004D4BBE">
        <w:trPr>
          <w:gridAfter w:val="2"/>
          <w:wAfter w:w="894" w:type="dxa"/>
          <w:trHeight w:val="300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электроснабже-ния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теплоснабжения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горячего водоснабжения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холодного водоснабжения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водоотведения</w:t>
            </w:r>
          </w:p>
        </w:tc>
        <w:tc>
          <w:tcPr>
            <w:tcW w:w="13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28B" w:rsidRPr="004D4BBE" w:rsidTr="004D4BBE">
        <w:trPr>
          <w:gridAfter w:val="2"/>
          <w:wAfter w:w="894" w:type="dxa"/>
          <w:trHeight w:val="1530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228B" w:rsidRPr="004D4BBE" w:rsidTr="004D4BBE">
        <w:trPr>
          <w:trHeight w:val="300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кв.м.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кв.м.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кв.м.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куб.м.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BBE">
              <w:rPr>
                <w:rFonts w:ascii="Arial" w:hAnsi="Arial" w:cs="Arial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BBE">
              <w:rPr>
                <w:rFonts w:ascii="Arial" w:hAnsi="Arial" w:cs="Arial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BBE">
              <w:rPr>
                <w:rFonts w:ascii="Arial" w:hAnsi="Arial" w:cs="Arial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BBE">
              <w:rPr>
                <w:rFonts w:ascii="Arial" w:hAnsi="Arial" w:cs="Arial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BBE">
              <w:rPr>
                <w:rFonts w:ascii="Arial" w:hAnsi="Arial" w:cs="Arial"/>
                <w:color w:val="000000"/>
                <w:sz w:val="18"/>
                <w:szCs w:val="18"/>
              </w:rPr>
              <w:t>руб.</w:t>
            </w:r>
          </w:p>
        </w:tc>
      </w:tr>
      <w:tr w:rsidR="000E228B" w:rsidRPr="004D4BBE" w:rsidTr="004D4BB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BB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BBE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BBE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BBE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BBE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0E228B" w:rsidRPr="004D4BBE" w:rsidTr="004D4BBE">
        <w:trPr>
          <w:trHeight w:val="315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4B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E228B" w:rsidRPr="004D4BBE" w:rsidTr="004D4BBE">
        <w:trPr>
          <w:trHeight w:val="30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Итого поМР "Забайкальский район":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1 887 869,53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520 938,11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182 798,50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228 195,17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109 944,44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615,00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1 171 428,48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397,90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810,8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195 502,94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E228B" w:rsidRPr="004D4BBE" w:rsidTr="004D4BBE">
        <w:trPr>
          <w:trHeight w:val="30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ГП "Забайкальское":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1 887 869,53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520 938,11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182 798,50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228 195,17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109 944,44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615,00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1 171 428,48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397,90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810,8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195 502,94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CC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E228B" w:rsidRPr="004D4BBE" w:rsidTr="004D4BBE">
        <w:trPr>
          <w:trHeight w:val="49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пгт. Забайкальск, ул. Комсомольская, д. 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547 409,08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295,00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547409,08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E228B" w:rsidRPr="004D4BBE" w:rsidTr="004D4BBE">
        <w:trPr>
          <w:trHeight w:val="49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пгт. Забайкальск, ул. Комсомольская, д. 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85 132,26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85 132,26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00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85132,26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E228B" w:rsidRPr="004D4BBE" w:rsidTr="004D4BBE">
        <w:trPr>
          <w:trHeight w:val="49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пгт. Забайкальск, ул. Красноармейская, д. 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338 139,61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338 139,61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228195,17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00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109944,44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E228B" w:rsidRPr="004D4BBE" w:rsidTr="004D4BBE">
        <w:trPr>
          <w:trHeight w:val="79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пгт. Забайкальск, ул. Красноармейская, д. 17</w:t>
            </w:r>
            <w:r w:rsidRPr="004D4BBE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 (3)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96 385,49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FF0000"/>
                <w:sz w:val="18"/>
                <w:szCs w:val="18"/>
              </w:rPr>
              <w:t>428,8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00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96385,49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E228B" w:rsidRPr="004D4BBE" w:rsidTr="004D4BBE">
        <w:trPr>
          <w:trHeight w:val="49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пгт. Забайкальск, ул. Красноармейская, д. 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624 019,40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624019,4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E228B" w:rsidRPr="004D4BBE" w:rsidTr="004D4BBE">
        <w:trPr>
          <w:trHeight w:val="79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пгт. Забайкальск, ул. Красноармейская, д. 49</w:t>
            </w:r>
            <w:r w:rsidRPr="004D4BBE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 xml:space="preserve"> (3)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99 117,45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FF0000"/>
                <w:sz w:val="18"/>
                <w:szCs w:val="18"/>
              </w:rPr>
              <w:t>382,0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99117,45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E228B" w:rsidRPr="004D4BBE" w:rsidTr="004D4BBE">
        <w:trPr>
          <w:trHeight w:val="49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пгт. Забайкальск, ул. Красноармейская, д. 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97 666,24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97 666,24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00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97666,24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397,90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E228B" w:rsidRPr="004D4BBE" w:rsidTr="004D4BBE">
        <w:trPr>
          <w:trHeight w:val="30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CCFFFF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color w:val="000000"/>
              </w:rPr>
            </w:pPr>
            <w:r w:rsidRPr="004D4BBE">
              <w:rPr>
                <w:color w:val="00000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228B" w:rsidRPr="004D4BBE" w:rsidTr="004D4BBE">
        <w:trPr>
          <w:trHeight w:val="30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28B" w:rsidRPr="004D4BBE" w:rsidTr="004D4BBE">
        <w:trPr>
          <w:trHeight w:val="300"/>
        </w:trPr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4BBE">
              <w:rPr>
                <w:rFonts w:ascii="Times New Roman" w:hAnsi="Times New Roman"/>
                <w:b/>
                <w:bCs/>
                <w:sz w:val="18"/>
                <w:szCs w:val="18"/>
              </w:rPr>
              <w:t>2019год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28B" w:rsidRPr="004D4BBE" w:rsidTr="004D4BB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BB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BB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BB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BB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BB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0E228B" w:rsidRPr="004D4BBE" w:rsidTr="004D4BB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Итог по МР "Забайкальский район":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11 549 138,43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6 944 205,84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279 749,73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2 243 299,10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1 888 249,60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2 532 907,41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3 100 797,50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397,90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358 850,09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382,00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1 145 285,00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E228B" w:rsidRPr="004D4BBE" w:rsidTr="004D4BBE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в том числе по ГП "Забайкальское":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11 549 138,43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6 944 205,84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279 749,73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2 243 299,10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1 888 249,60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2 532 907,41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3 100 797,50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397,90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358 850,09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382,00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1 145 285,00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E228B" w:rsidRPr="004D4BBE" w:rsidTr="004D4BBE">
        <w:trPr>
          <w:trHeight w:val="49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пгт. Забайкальск, ул. Железнодорожная, д. 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581 824,00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581 824,00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228B" w:rsidRPr="004D4BBE" w:rsidTr="004D4BBE">
        <w:trPr>
          <w:trHeight w:val="48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642 517,00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FF0000"/>
                <w:sz w:val="18"/>
                <w:szCs w:val="18"/>
              </w:rPr>
              <w:t>428,8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642 517,0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E228B" w:rsidRPr="004D4BBE" w:rsidTr="004D4BBE">
        <w:trPr>
          <w:trHeight w:val="48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49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502 768,00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382,0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502 768,0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E228B" w:rsidRPr="004D4BBE" w:rsidTr="004D4BBE">
        <w:trPr>
          <w:trHeight w:val="48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53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358 850,09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397,90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358 850,09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228B" w:rsidRPr="004D4BBE" w:rsidTr="004D4BBE">
        <w:trPr>
          <w:trHeight w:val="48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588 191,74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588 191,74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279 749,73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143 461,40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164 980,61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E228B" w:rsidRPr="004D4BBE" w:rsidTr="004D4BBE">
        <w:trPr>
          <w:trHeight w:val="48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6 356 014,10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6 356 014,10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2 243 299,10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1 744 788,20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2 367 926,80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E228B" w:rsidRPr="004D4BBE" w:rsidTr="004D4BBE">
        <w:trPr>
          <w:trHeight w:val="48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пгт. Забайкальск, ул. Нагорная, д. 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2 518 973,50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2 518 973,50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BB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E228B" w:rsidRPr="004D4BBE" w:rsidTr="004D4BBE">
        <w:trPr>
          <w:trHeight w:val="30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Примечание: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28B" w:rsidRPr="004D4BBE" w:rsidTr="004D4BBE">
        <w:trPr>
          <w:trHeight w:val="30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(1) - разработка проектной документации на ремонт крыши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28B" w:rsidRPr="004D4BBE" w:rsidTr="004D4BBE">
        <w:trPr>
          <w:trHeight w:val="30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(2) - разработка проектной документации на ремонт фасада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28B" w:rsidRPr="004D4BBE" w:rsidTr="004D4BBE">
        <w:trPr>
          <w:trHeight w:val="30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(3) - разработка проектной документации на ремонт фундамента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28B" w:rsidRPr="004D4BBE" w:rsidTr="004D4BBE">
        <w:trPr>
          <w:trHeight w:val="30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(4) - разработка проектной документации на ремонт внутридомовой инженерной системы теплоснабжения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28B" w:rsidRPr="004D4BBE" w:rsidTr="004D4BBE">
        <w:trPr>
          <w:trHeight w:val="30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(5) - разработка проектной документации на ремонт внутридомовой инженерной системы электроснабжения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28B" w:rsidRPr="004D4BBE" w:rsidTr="004D4BBE">
        <w:trPr>
          <w:trHeight w:val="30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(6) - разработка проектной документации на ремонт внутридомовой инженерной системы теплоснабжения и холодного водоснабжения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28B" w:rsidRPr="004D4BBE" w:rsidTr="004D4BBE">
        <w:trPr>
          <w:trHeight w:val="30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(7)-разработка проектной докумен</w:t>
            </w:r>
            <w:r w:rsidRPr="004D4BBE">
              <w:rPr>
                <w:rFonts w:ascii="Times New Roman" w:hAnsi="Times New Roman"/>
                <w:b/>
                <w:bCs/>
                <w:sz w:val="18"/>
                <w:szCs w:val="18"/>
              </w:rPr>
              <w:t>тации на ремонт или замену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4B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28B" w:rsidRPr="004D4BBE" w:rsidRDefault="000E228B" w:rsidP="004D4B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228B" w:rsidRDefault="000E228B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0E228B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D9"/>
    <w:rsid w:val="0005615A"/>
    <w:rsid w:val="000578FA"/>
    <w:rsid w:val="0009402D"/>
    <w:rsid w:val="000A5213"/>
    <w:rsid w:val="000B1CAE"/>
    <w:rsid w:val="000D46C9"/>
    <w:rsid w:val="000E228B"/>
    <w:rsid w:val="00154945"/>
    <w:rsid w:val="0017612D"/>
    <w:rsid w:val="00187F6F"/>
    <w:rsid w:val="00190898"/>
    <w:rsid w:val="00190D09"/>
    <w:rsid w:val="001C054B"/>
    <w:rsid w:val="001F766A"/>
    <w:rsid w:val="0022141D"/>
    <w:rsid w:val="002B0C63"/>
    <w:rsid w:val="00393C78"/>
    <w:rsid w:val="0044405E"/>
    <w:rsid w:val="00446C62"/>
    <w:rsid w:val="0046527C"/>
    <w:rsid w:val="004B4BF7"/>
    <w:rsid w:val="004C79A7"/>
    <w:rsid w:val="004D4BBE"/>
    <w:rsid w:val="004E131F"/>
    <w:rsid w:val="00507BC9"/>
    <w:rsid w:val="00523396"/>
    <w:rsid w:val="005720A6"/>
    <w:rsid w:val="0058778C"/>
    <w:rsid w:val="005B15FA"/>
    <w:rsid w:val="005C6B2C"/>
    <w:rsid w:val="005F457E"/>
    <w:rsid w:val="005F6986"/>
    <w:rsid w:val="006B07BC"/>
    <w:rsid w:val="006E75AF"/>
    <w:rsid w:val="006F12F2"/>
    <w:rsid w:val="006F2727"/>
    <w:rsid w:val="006F316E"/>
    <w:rsid w:val="00751732"/>
    <w:rsid w:val="007654B7"/>
    <w:rsid w:val="00770F21"/>
    <w:rsid w:val="007D0A42"/>
    <w:rsid w:val="008F2136"/>
    <w:rsid w:val="00974EE6"/>
    <w:rsid w:val="009B1CA5"/>
    <w:rsid w:val="009E75CA"/>
    <w:rsid w:val="00A2546F"/>
    <w:rsid w:val="00A52B4C"/>
    <w:rsid w:val="00A71ABF"/>
    <w:rsid w:val="00A74273"/>
    <w:rsid w:val="00AB135D"/>
    <w:rsid w:val="00AF1AB9"/>
    <w:rsid w:val="00B154A2"/>
    <w:rsid w:val="00B317BC"/>
    <w:rsid w:val="00B425C1"/>
    <w:rsid w:val="00B566D7"/>
    <w:rsid w:val="00BC613E"/>
    <w:rsid w:val="00BD0B55"/>
    <w:rsid w:val="00BF2EB9"/>
    <w:rsid w:val="00C922D6"/>
    <w:rsid w:val="00CB460F"/>
    <w:rsid w:val="00D546D9"/>
    <w:rsid w:val="00DF1588"/>
    <w:rsid w:val="00DF1F6A"/>
    <w:rsid w:val="00E64D74"/>
    <w:rsid w:val="00EA1AD0"/>
    <w:rsid w:val="00EA5592"/>
    <w:rsid w:val="00EC2A8B"/>
    <w:rsid w:val="00EF54D7"/>
    <w:rsid w:val="00EF6D04"/>
    <w:rsid w:val="00F3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EB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D546D9"/>
    <w:rPr>
      <w:rFonts w:cs="Times New Roman"/>
    </w:rPr>
  </w:style>
  <w:style w:type="table" w:styleId="TableGrid">
    <w:name w:val="Table Grid"/>
    <w:basedOn w:val="TableNormal"/>
    <w:uiPriority w:val="99"/>
    <w:rsid w:val="00D546D9"/>
    <w:pPr>
      <w:jc w:val="both"/>
    </w:pPr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D4BB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Normal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Normal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Normal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Normal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Normal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Normal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Normal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Normal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Normal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Normal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Normal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Normal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Normal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Normal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Normal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Normal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Normal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Normal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Normal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Normal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Normal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Normal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1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19</Pages>
  <Words>2701</Words>
  <Characters>15401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UserKB1_1</cp:lastModifiedBy>
  <cp:revision>24</cp:revision>
  <cp:lastPrinted>2019-09-16T00:56:00Z</cp:lastPrinted>
  <dcterms:created xsi:type="dcterms:W3CDTF">2017-10-11T23:16:00Z</dcterms:created>
  <dcterms:modified xsi:type="dcterms:W3CDTF">2019-09-16T00:57:00Z</dcterms:modified>
</cp:coreProperties>
</file>